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E7" w:rsidRDefault="00743BE7" w:rsidP="00743BE7">
      <w:pPr>
        <w:widowControl w:val="0"/>
        <w:suppressAutoHyphens/>
        <w:spacing w:after="0" w:line="240" w:lineRule="auto"/>
        <w:ind w:left="-900" w:firstLine="3452"/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Анкета  соискателей на вакансию:</w:t>
      </w:r>
    </w:p>
    <w:p w:rsidR="00743BE7" w:rsidRDefault="00743BE7" w:rsidP="00743BE7">
      <w:pPr>
        <w:widowControl w:val="0"/>
        <w:suppressAutoHyphens/>
        <w:spacing w:after="0" w:line="240" w:lineRule="auto"/>
        <w:ind w:left="2552"/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Сведения, содержания в данной Анкете, не будут предоставлены кому-либо без Вашего согласия. Просим Вас заполнять Анкету внимательно, в соответствии со всеми указанными разделами. Благодарим за сотрудничество и желаем успеха!</w:t>
      </w:r>
    </w:p>
    <w:p w:rsidR="00743BE7" w:rsidRDefault="00743BE7" w:rsidP="00743BE7">
      <w:pPr>
        <w:jc w:val="center"/>
      </w:pPr>
    </w:p>
    <w:p w:rsidR="00743BE7" w:rsidRDefault="00743BE7" w:rsidP="00743BE7">
      <w:pPr>
        <w:jc w:val="center"/>
      </w:pPr>
    </w:p>
    <w:p w:rsidR="00743BE7" w:rsidRDefault="00743BE7" w:rsidP="00743BE7">
      <w:pPr>
        <w:pStyle w:val="a3"/>
        <w:numPr>
          <w:ilvl w:val="0"/>
          <w:numId w:val="1"/>
        </w:numPr>
      </w:pPr>
      <w:r>
        <w:t>Фамилия, Имя, Отчество_________________________________________________________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Возраст_______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Телефон_______________________________________________________________________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Доп. Телефон___________________________________________________________________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Образование___________________________________________________________________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Специальность _________________________________________________________________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Паспортные данные_____________________________________________________________</w:t>
      </w:r>
    </w:p>
    <w:p w:rsidR="00743BE7" w:rsidRDefault="00743BE7" w:rsidP="00743BE7">
      <w:pPr>
        <w:pStyle w:val="a3"/>
      </w:pPr>
      <w:r>
        <w:t>______________________________________________________________________________</w:t>
      </w:r>
    </w:p>
    <w:p w:rsidR="00743BE7" w:rsidRPr="00A62557" w:rsidRDefault="00743BE7" w:rsidP="00743BE7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Адрес прописки:</w:t>
      </w:r>
      <w:r w:rsidRPr="00DA0A67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______________________________________________________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__________</w:t>
      </w:r>
      <w:r w:rsidRPr="00DA0A67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_</w:t>
      </w:r>
    </w:p>
    <w:p w:rsidR="00743BE7" w:rsidRPr="00A62557" w:rsidRDefault="00743BE7" w:rsidP="00743BE7">
      <w:pPr>
        <w:pStyle w:val="a3"/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</w:p>
    <w:p w:rsidR="00743BE7" w:rsidRPr="00A62557" w:rsidRDefault="00743BE7" w:rsidP="00743BE7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 w:rsidRPr="00A62557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Адрес фактического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проживания</w:t>
      </w:r>
      <w:r w:rsidRPr="00DA0A67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___________________________________________</w:t>
      </w:r>
    </w:p>
    <w:p w:rsidR="00743BE7" w:rsidRPr="00A62557" w:rsidRDefault="00743BE7" w:rsidP="00743BE7">
      <w:pPr>
        <w:pStyle w:val="a3"/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</w:p>
    <w:p w:rsidR="00743BE7" w:rsidRDefault="00743BE7" w:rsidP="00743BE7">
      <w:pPr>
        <w:pStyle w:val="a3"/>
        <w:numPr>
          <w:ilvl w:val="0"/>
          <w:numId w:val="1"/>
        </w:numPr>
      </w:pPr>
      <w:r>
        <w:t>Адрес электронной почты________________________________________________________</w:t>
      </w:r>
    </w:p>
    <w:p w:rsidR="00743BE7" w:rsidRDefault="00743BE7" w:rsidP="00743BE7">
      <w:pPr>
        <w:pStyle w:val="a3"/>
      </w:pPr>
    </w:p>
    <w:p w:rsidR="00743BE7" w:rsidRDefault="00743BE7" w:rsidP="00743BE7">
      <w:pPr>
        <w:pStyle w:val="a3"/>
        <w:numPr>
          <w:ilvl w:val="0"/>
          <w:numId w:val="1"/>
        </w:numPr>
      </w:pPr>
      <w:r>
        <w:t xml:space="preserve">Устройства на базе </w:t>
      </w:r>
      <w:r>
        <w:rPr>
          <w:lang w:val="en-US"/>
        </w:rPr>
        <w:t>Android</w:t>
      </w:r>
      <w:r>
        <w:t>_______________________________________________________</w:t>
      </w:r>
    </w:p>
    <w:p w:rsidR="00743BE7" w:rsidRDefault="00743BE7" w:rsidP="00743BE7">
      <w:pPr>
        <w:pStyle w:val="a3"/>
      </w:pPr>
    </w:p>
    <w:p w:rsidR="00743BE7" w:rsidRDefault="00743BE7" w:rsidP="00743BE7">
      <w:pPr>
        <w:pStyle w:val="a3"/>
        <w:numPr>
          <w:ilvl w:val="0"/>
          <w:numId w:val="1"/>
        </w:numPr>
        <w:rPr>
          <w:b/>
        </w:rPr>
      </w:pPr>
      <w:r>
        <w:t>Какие виды работ можете выполнять?:</w:t>
      </w:r>
      <w:r>
        <w:br/>
      </w:r>
      <w:r>
        <w:rPr>
          <w:b/>
        </w:rPr>
        <w:t xml:space="preserve">М - </w:t>
      </w:r>
      <w:r w:rsidRPr="00DA0A67">
        <w:t>монтаж (замена, сборка)</w:t>
      </w:r>
    </w:p>
    <w:p w:rsidR="00743BE7" w:rsidRPr="00DA0A67" w:rsidRDefault="00743BE7" w:rsidP="00743BE7">
      <w:pPr>
        <w:pStyle w:val="a3"/>
        <w:rPr>
          <w:b/>
        </w:rPr>
      </w:pPr>
      <w:r>
        <w:rPr>
          <w:b/>
        </w:rPr>
        <w:t xml:space="preserve">Р - </w:t>
      </w:r>
      <w:r w:rsidRPr="00DA0A67">
        <w:t>ремонт</w:t>
      </w:r>
      <w:r w:rsidRPr="00DA0A67">
        <w:br/>
        <w:t>В графе поставить</w:t>
      </w:r>
      <w:r w:rsidRPr="00DA0A67">
        <w:rPr>
          <w:b/>
        </w:rPr>
        <w:t xml:space="preserve"> «+»</w:t>
      </w:r>
    </w:p>
    <w:tbl>
      <w:tblPr>
        <w:tblStyle w:val="a4"/>
        <w:tblW w:w="10373" w:type="dxa"/>
        <w:tblInd w:w="-710" w:type="dxa"/>
        <w:tblLayout w:type="fixed"/>
        <w:tblLook w:val="04A0" w:firstRow="1" w:lastRow="0" w:firstColumn="1" w:lastColumn="0" w:noHBand="0" w:noVBand="1"/>
      </w:tblPr>
      <w:tblGrid>
        <w:gridCol w:w="405"/>
        <w:gridCol w:w="330"/>
        <w:gridCol w:w="2462"/>
        <w:gridCol w:w="425"/>
        <w:gridCol w:w="354"/>
        <w:gridCol w:w="6"/>
        <w:gridCol w:w="2334"/>
        <w:gridCol w:w="371"/>
        <w:gridCol w:w="324"/>
        <w:gridCol w:w="3362"/>
      </w:tblGrid>
      <w:tr w:rsidR="00743BE7" w:rsidTr="00B67F24">
        <w:tc>
          <w:tcPr>
            <w:tcW w:w="405" w:type="dxa"/>
            <w:tcBorders>
              <w:top w:val="single" w:sz="18" w:space="0" w:color="auto"/>
              <w:left w:val="single" w:sz="18" w:space="0" w:color="auto"/>
            </w:tcBorders>
          </w:tcPr>
          <w:p w:rsidR="00743BE7" w:rsidRDefault="00743BE7" w:rsidP="00B67F24">
            <w:pPr>
              <w:jc w:val="center"/>
            </w:pPr>
            <w:r>
              <w:t>М</w:t>
            </w:r>
          </w:p>
        </w:tc>
        <w:tc>
          <w:tcPr>
            <w:tcW w:w="330" w:type="dxa"/>
            <w:tcBorders>
              <w:top w:val="single" w:sz="18" w:space="0" w:color="auto"/>
            </w:tcBorders>
          </w:tcPr>
          <w:p w:rsidR="00743BE7" w:rsidRDefault="00743BE7" w:rsidP="00B67F24">
            <w:pPr>
              <w:jc w:val="center"/>
            </w:pPr>
            <w:r>
              <w:t>Р</w:t>
            </w:r>
          </w:p>
        </w:tc>
        <w:tc>
          <w:tcPr>
            <w:tcW w:w="2462" w:type="dxa"/>
            <w:tcBorders>
              <w:top w:val="single" w:sz="18" w:space="0" w:color="auto"/>
              <w:right w:val="single" w:sz="18" w:space="0" w:color="auto"/>
            </w:tcBorders>
          </w:tcPr>
          <w:p w:rsidR="00743BE7" w:rsidRPr="00216BCA" w:rsidRDefault="00743BE7" w:rsidP="00B67F24">
            <w:pPr>
              <w:jc w:val="center"/>
              <w:rPr>
                <w:b/>
              </w:rPr>
            </w:pPr>
            <w:r w:rsidRPr="00216BCA">
              <w:rPr>
                <w:b/>
              </w:rPr>
              <w:t>Сантехника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743BE7" w:rsidRDefault="00743BE7" w:rsidP="00B67F24">
            <w:pPr>
              <w:jc w:val="center"/>
            </w:pPr>
            <w:r>
              <w:t>М</w:t>
            </w:r>
          </w:p>
        </w:tc>
        <w:tc>
          <w:tcPr>
            <w:tcW w:w="354" w:type="dxa"/>
            <w:tcBorders>
              <w:top w:val="single" w:sz="18" w:space="0" w:color="auto"/>
            </w:tcBorders>
          </w:tcPr>
          <w:p w:rsidR="00743BE7" w:rsidRDefault="00743BE7" w:rsidP="00B67F24">
            <w:pPr>
              <w:jc w:val="center"/>
            </w:pPr>
            <w:r>
              <w:t>Р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43BE7" w:rsidRPr="00216BCA" w:rsidRDefault="00743BE7" w:rsidP="00B67F24">
            <w:pPr>
              <w:jc w:val="center"/>
              <w:rPr>
                <w:b/>
              </w:rPr>
            </w:pPr>
            <w:r w:rsidRPr="00216BCA">
              <w:rPr>
                <w:b/>
              </w:rPr>
              <w:t>Электрика</w:t>
            </w:r>
          </w:p>
        </w:tc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</w:tcPr>
          <w:p w:rsidR="00743BE7" w:rsidRDefault="00743BE7" w:rsidP="00B67F24">
            <w:r>
              <w:t>М</w:t>
            </w: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743BE7" w:rsidRDefault="00743BE7" w:rsidP="00B67F24">
            <w:r>
              <w:t>Р</w:t>
            </w:r>
          </w:p>
        </w:tc>
        <w:tc>
          <w:tcPr>
            <w:tcW w:w="3362" w:type="dxa"/>
            <w:tcBorders>
              <w:top w:val="single" w:sz="18" w:space="0" w:color="auto"/>
              <w:right w:val="single" w:sz="18" w:space="0" w:color="auto"/>
            </w:tcBorders>
          </w:tcPr>
          <w:p w:rsidR="00743BE7" w:rsidRPr="00216BCA" w:rsidRDefault="00743BE7" w:rsidP="00B67F24">
            <w:pPr>
              <w:rPr>
                <w:b/>
              </w:rPr>
            </w:pPr>
            <w:r w:rsidRPr="00216BCA">
              <w:rPr>
                <w:b/>
              </w:rPr>
              <w:t>Бытовая техника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>
            <w:pPr>
              <w:jc w:val="center"/>
            </w:pPr>
          </w:p>
        </w:tc>
        <w:tc>
          <w:tcPr>
            <w:tcW w:w="330" w:type="dxa"/>
          </w:tcPr>
          <w:p w:rsidR="00743BE7" w:rsidRDefault="00743BE7" w:rsidP="00B67F24">
            <w:pPr>
              <w:jc w:val="center"/>
            </w:pPr>
          </w:p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Pr="00CA436F" w:rsidRDefault="00743BE7" w:rsidP="00B67F24">
            <w:r w:rsidRPr="00CA436F">
              <w:t>Устранение засоров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>
            <w:pPr>
              <w:jc w:val="center"/>
            </w:pPr>
          </w:p>
        </w:tc>
        <w:tc>
          <w:tcPr>
            <w:tcW w:w="360" w:type="dxa"/>
            <w:gridSpan w:val="2"/>
          </w:tcPr>
          <w:p w:rsidR="00743BE7" w:rsidRDefault="00743BE7" w:rsidP="00B67F24">
            <w:pPr>
              <w:jc w:val="center"/>
            </w:pPr>
          </w:p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Розетки, выключатели</w:t>
            </w:r>
          </w:p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Стиральные машины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Pr="00216BCA" w:rsidRDefault="00743BE7" w:rsidP="00B67F24"/>
        </w:tc>
        <w:tc>
          <w:tcPr>
            <w:tcW w:w="330" w:type="dxa"/>
          </w:tcPr>
          <w:p w:rsidR="00743BE7" w:rsidRPr="00CA436F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Раковины, мойки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Люстры, светильники</w:t>
            </w:r>
          </w:p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Pr="00CA436F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Pr="00CA436F" w:rsidRDefault="00743BE7" w:rsidP="00B67F24">
            <w:r>
              <w:t>Посудомоечные машины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Pr="00CA436F" w:rsidRDefault="00743BE7" w:rsidP="00B67F24">
            <w:r w:rsidRPr="00CA436F">
              <w:t>Смесители и краны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Автоматы, счетчики</w:t>
            </w:r>
          </w:p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Газовые плиты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Pr="00216BCA" w:rsidRDefault="00743BE7" w:rsidP="00B67F24"/>
        </w:tc>
        <w:tc>
          <w:tcPr>
            <w:tcW w:w="330" w:type="dxa"/>
          </w:tcPr>
          <w:p w:rsidR="00743BE7" w:rsidRPr="00CA436F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Унитазы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Электропроводка</w:t>
            </w:r>
          </w:p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Pr="00CA436F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Pr="00CA436F" w:rsidRDefault="00743BE7" w:rsidP="00B67F24">
            <w:r>
              <w:t>Колонки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Ванная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/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Электроплиты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Душ, Душевые кабины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/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Водонагреватели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Трубы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/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Вытяжки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Отопление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/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Телевизоры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  <w:tcBorders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2462" w:type="dxa"/>
            <w:tcBorders>
              <w:bottom w:val="single" w:sz="18" w:space="0" w:color="auto"/>
              <w:right w:val="single" w:sz="18" w:space="0" w:color="auto"/>
            </w:tcBorders>
          </w:tcPr>
          <w:p w:rsidR="00743BE7" w:rsidRDefault="00743BE7" w:rsidP="00B67F24">
            <w:r>
              <w:t>Счетчики и фильтры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  <w:tcBorders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2334" w:type="dxa"/>
            <w:tcBorders>
              <w:bottom w:val="single" w:sz="18" w:space="0" w:color="auto"/>
              <w:right w:val="single" w:sz="18" w:space="0" w:color="auto"/>
            </w:tcBorders>
          </w:tcPr>
          <w:p w:rsidR="00743BE7" w:rsidRDefault="00743BE7" w:rsidP="00B67F24"/>
        </w:tc>
        <w:tc>
          <w:tcPr>
            <w:tcW w:w="371" w:type="dxa"/>
            <w:tcBorders>
              <w:left w:val="single" w:sz="18" w:space="0" w:color="auto"/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  <w:tcBorders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3362" w:type="dxa"/>
            <w:tcBorders>
              <w:bottom w:val="single" w:sz="18" w:space="0" w:color="auto"/>
              <w:right w:val="single" w:sz="18" w:space="0" w:color="auto"/>
            </w:tcBorders>
          </w:tcPr>
          <w:p w:rsidR="00743BE7" w:rsidRDefault="00743BE7" w:rsidP="00B67F24">
            <w:r>
              <w:t>Холодильники</w:t>
            </w:r>
          </w:p>
        </w:tc>
      </w:tr>
      <w:tr w:rsidR="00743BE7" w:rsidTr="00B67F24">
        <w:tc>
          <w:tcPr>
            <w:tcW w:w="405" w:type="dxa"/>
            <w:tcBorders>
              <w:top w:val="single" w:sz="18" w:space="0" w:color="auto"/>
              <w:left w:val="single" w:sz="18" w:space="0" w:color="auto"/>
            </w:tcBorders>
          </w:tcPr>
          <w:p w:rsidR="00743BE7" w:rsidRDefault="00743BE7" w:rsidP="00B67F24">
            <w:r>
              <w:t>М</w:t>
            </w:r>
          </w:p>
        </w:tc>
        <w:tc>
          <w:tcPr>
            <w:tcW w:w="330" w:type="dxa"/>
            <w:tcBorders>
              <w:top w:val="single" w:sz="18" w:space="0" w:color="auto"/>
            </w:tcBorders>
          </w:tcPr>
          <w:p w:rsidR="00743BE7" w:rsidRDefault="00743BE7" w:rsidP="00B67F24">
            <w:r>
              <w:t>Р</w:t>
            </w:r>
          </w:p>
        </w:tc>
        <w:tc>
          <w:tcPr>
            <w:tcW w:w="2462" w:type="dxa"/>
            <w:tcBorders>
              <w:top w:val="single" w:sz="18" w:space="0" w:color="auto"/>
              <w:right w:val="single" w:sz="18" w:space="0" w:color="auto"/>
            </w:tcBorders>
          </w:tcPr>
          <w:p w:rsidR="00743BE7" w:rsidRPr="003C6D2B" w:rsidRDefault="00743BE7" w:rsidP="00B67F24">
            <w:pPr>
              <w:jc w:val="center"/>
              <w:rPr>
                <w:b/>
              </w:rPr>
            </w:pPr>
            <w:r w:rsidRPr="003C6D2B">
              <w:rPr>
                <w:b/>
              </w:rPr>
              <w:t>Отделочные работы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743BE7" w:rsidRDefault="00743BE7" w:rsidP="00B67F24">
            <w:r>
              <w:t>М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</w:tcBorders>
          </w:tcPr>
          <w:p w:rsidR="00743BE7" w:rsidRDefault="00743BE7" w:rsidP="00B67F24">
            <w:r>
              <w:t>Р</w:t>
            </w:r>
          </w:p>
        </w:tc>
        <w:tc>
          <w:tcPr>
            <w:tcW w:w="2334" w:type="dxa"/>
            <w:tcBorders>
              <w:top w:val="single" w:sz="18" w:space="0" w:color="auto"/>
              <w:right w:val="single" w:sz="18" w:space="0" w:color="auto"/>
            </w:tcBorders>
          </w:tcPr>
          <w:p w:rsidR="00743BE7" w:rsidRPr="003C6D2B" w:rsidRDefault="00743BE7" w:rsidP="00B67F24">
            <w:pPr>
              <w:jc w:val="center"/>
              <w:rPr>
                <w:b/>
              </w:rPr>
            </w:pPr>
            <w:r w:rsidRPr="003C6D2B">
              <w:rPr>
                <w:b/>
              </w:rPr>
              <w:t>«Муж на час»</w:t>
            </w:r>
          </w:p>
        </w:tc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</w:tcPr>
          <w:p w:rsidR="00743BE7" w:rsidRDefault="00743BE7" w:rsidP="00B67F24">
            <w:r>
              <w:t>М</w:t>
            </w: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743BE7" w:rsidRDefault="00743BE7" w:rsidP="00B67F24">
            <w:r>
              <w:t>Р</w:t>
            </w:r>
          </w:p>
        </w:tc>
        <w:tc>
          <w:tcPr>
            <w:tcW w:w="3362" w:type="dxa"/>
            <w:tcBorders>
              <w:top w:val="single" w:sz="18" w:space="0" w:color="auto"/>
              <w:right w:val="single" w:sz="18" w:space="0" w:color="auto"/>
            </w:tcBorders>
          </w:tcPr>
          <w:p w:rsidR="00743BE7" w:rsidRPr="003C6D2B" w:rsidRDefault="00743BE7" w:rsidP="00B67F24">
            <w:pPr>
              <w:jc w:val="center"/>
              <w:rPr>
                <w:b/>
              </w:rPr>
            </w:pPr>
            <w:r>
              <w:rPr>
                <w:b/>
              </w:rPr>
              <w:t>Ваши варианты</w:t>
            </w:r>
          </w:p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Шпатлевка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Гардины и жалюзи</w:t>
            </w:r>
          </w:p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/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Штукатурка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Двери</w:t>
            </w:r>
          </w:p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/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Обои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Замки</w:t>
            </w:r>
          </w:p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/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Малярные работы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Окна</w:t>
            </w:r>
          </w:p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/>
        </w:tc>
      </w:tr>
      <w:tr w:rsidR="00743BE7" w:rsidTr="00B67F24">
        <w:tc>
          <w:tcPr>
            <w:tcW w:w="40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</w:tcPr>
          <w:p w:rsidR="00743BE7" w:rsidRDefault="00743BE7" w:rsidP="00B67F24"/>
        </w:tc>
        <w:tc>
          <w:tcPr>
            <w:tcW w:w="2462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Плитка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</w:tcPr>
          <w:p w:rsidR="00743BE7" w:rsidRDefault="00743BE7" w:rsidP="00B67F24"/>
        </w:tc>
        <w:tc>
          <w:tcPr>
            <w:tcW w:w="2334" w:type="dxa"/>
            <w:tcBorders>
              <w:right w:val="single" w:sz="18" w:space="0" w:color="auto"/>
            </w:tcBorders>
          </w:tcPr>
          <w:p w:rsidR="00743BE7" w:rsidRDefault="00743BE7" w:rsidP="00B67F24">
            <w:r>
              <w:t>Полки, кронштейны</w:t>
            </w:r>
          </w:p>
        </w:tc>
        <w:tc>
          <w:tcPr>
            <w:tcW w:w="371" w:type="dxa"/>
            <w:tcBorders>
              <w:left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</w:tcPr>
          <w:p w:rsidR="00743BE7" w:rsidRDefault="00743BE7" w:rsidP="00B67F24"/>
        </w:tc>
        <w:tc>
          <w:tcPr>
            <w:tcW w:w="3362" w:type="dxa"/>
            <w:tcBorders>
              <w:right w:val="single" w:sz="18" w:space="0" w:color="auto"/>
            </w:tcBorders>
          </w:tcPr>
          <w:p w:rsidR="00743BE7" w:rsidRDefault="00743BE7" w:rsidP="00B67F24"/>
        </w:tc>
      </w:tr>
      <w:tr w:rsidR="00743BE7" w:rsidTr="00B67F24">
        <w:tc>
          <w:tcPr>
            <w:tcW w:w="405" w:type="dxa"/>
            <w:tcBorders>
              <w:left w:val="single" w:sz="18" w:space="0" w:color="auto"/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330" w:type="dxa"/>
            <w:tcBorders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2462" w:type="dxa"/>
            <w:tcBorders>
              <w:bottom w:val="single" w:sz="18" w:space="0" w:color="auto"/>
              <w:right w:val="single" w:sz="18" w:space="0" w:color="auto"/>
            </w:tcBorders>
          </w:tcPr>
          <w:p w:rsidR="00743BE7" w:rsidRDefault="00743BE7" w:rsidP="00B67F24"/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360" w:type="dxa"/>
            <w:gridSpan w:val="2"/>
            <w:tcBorders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2334" w:type="dxa"/>
            <w:tcBorders>
              <w:bottom w:val="single" w:sz="18" w:space="0" w:color="auto"/>
              <w:right w:val="single" w:sz="18" w:space="0" w:color="auto"/>
            </w:tcBorders>
          </w:tcPr>
          <w:p w:rsidR="00743BE7" w:rsidRDefault="00743BE7" w:rsidP="00B67F24">
            <w:r>
              <w:t>Мебель</w:t>
            </w:r>
          </w:p>
        </w:tc>
        <w:tc>
          <w:tcPr>
            <w:tcW w:w="371" w:type="dxa"/>
            <w:tcBorders>
              <w:left w:val="single" w:sz="18" w:space="0" w:color="auto"/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324" w:type="dxa"/>
            <w:tcBorders>
              <w:bottom w:val="single" w:sz="18" w:space="0" w:color="auto"/>
            </w:tcBorders>
          </w:tcPr>
          <w:p w:rsidR="00743BE7" w:rsidRDefault="00743BE7" w:rsidP="00B67F24"/>
        </w:tc>
        <w:tc>
          <w:tcPr>
            <w:tcW w:w="3362" w:type="dxa"/>
            <w:tcBorders>
              <w:bottom w:val="single" w:sz="18" w:space="0" w:color="auto"/>
              <w:right w:val="single" w:sz="18" w:space="0" w:color="auto"/>
            </w:tcBorders>
          </w:tcPr>
          <w:p w:rsidR="00743BE7" w:rsidRDefault="00743BE7" w:rsidP="00B67F24"/>
        </w:tc>
      </w:tr>
    </w:tbl>
    <w:p w:rsidR="00743BE7" w:rsidRDefault="00743BE7" w:rsidP="00743BE7"/>
    <w:p w:rsidR="00743BE7" w:rsidRDefault="00743BE7" w:rsidP="00743BE7">
      <w:pPr>
        <w:pStyle w:val="a3"/>
        <w:numPr>
          <w:ilvl w:val="0"/>
          <w:numId w:val="1"/>
        </w:numPr>
      </w:pPr>
      <w:r>
        <w:t>Опыт подобной работы (компании, фирмы, частная практика) ____________________________________________________________________________________________________________________________________________________________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Наличие постоянного места работы________________________________________________</w:t>
      </w:r>
    </w:p>
    <w:p w:rsidR="00743BE7" w:rsidRDefault="00743BE7" w:rsidP="00743BE7">
      <w:pPr>
        <w:pStyle w:val="a3"/>
      </w:pPr>
      <w:r>
        <w:t>______________________________________________________________________________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Автомобиль____________________________________________________________________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Сколько часов в день вы готовы работать___________________________________________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Отношение к алкоголю, воровству_________________________________________________</w:t>
      </w:r>
    </w:p>
    <w:p w:rsidR="00743BE7" w:rsidRDefault="00743BE7" w:rsidP="00743BE7">
      <w:pPr>
        <w:pStyle w:val="a3"/>
        <w:numPr>
          <w:ilvl w:val="0"/>
          <w:numId w:val="1"/>
        </w:numPr>
      </w:pPr>
      <w:r>
        <w:t>Охарактеризуйте себя___________________________________________________________</w:t>
      </w:r>
    </w:p>
    <w:p w:rsidR="00743BE7" w:rsidRDefault="00743BE7" w:rsidP="00743BE7">
      <w:pPr>
        <w:pStyle w:val="a3"/>
      </w:pPr>
      <w:r>
        <w:t>______________________________________________________________________________</w:t>
      </w:r>
    </w:p>
    <w:p w:rsidR="00743BE7" w:rsidRDefault="00743BE7" w:rsidP="00743BE7"/>
    <w:p w:rsidR="00743BE7" w:rsidRDefault="00743BE7" w:rsidP="00743BE7"/>
    <w:p w:rsidR="00743BE7" w:rsidRDefault="00743BE7" w:rsidP="00743BE7">
      <w:pPr>
        <w:tabs>
          <w:tab w:val="left" w:pos="7079"/>
        </w:tabs>
      </w:pPr>
      <w:r>
        <w:t>_____________________________</w:t>
      </w:r>
      <w:r>
        <w:tab/>
        <w:t>____________________</w:t>
      </w:r>
    </w:p>
    <w:p w:rsidR="00743BE7" w:rsidRPr="00A62557" w:rsidRDefault="00743BE7" w:rsidP="00743BE7">
      <w:pPr>
        <w:tabs>
          <w:tab w:val="left" w:pos="7993"/>
        </w:tabs>
        <w:rPr>
          <w:sz w:val="18"/>
          <w:szCs w:val="18"/>
        </w:rPr>
      </w:pPr>
      <w:r w:rsidRPr="00A62557">
        <w:rPr>
          <w:sz w:val="18"/>
          <w:szCs w:val="18"/>
        </w:rPr>
        <w:t>Дата заполнения</w:t>
      </w:r>
      <w:r>
        <w:rPr>
          <w:sz w:val="18"/>
          <w:szCs w:val="18"/>
        </w:rPr>
        <w:t xml:space="preserve">  </w:t>
      </w:r>
      <w:r w:rsidRPr="00A62557">
        <w:rPr>
          <w:sz w:val="18"/>
          <w:szCs w:val="18"/>
        </w:rPr>
        <w:tab/>
        <w:t>Подпись</w:t>
      </w:r>
    </w:p>
    <w:p w:rsidR="00EC0834" w:rsidRDefault="00EC0834">
      <w:bookmarkStart w:id="0" w:name="_GoBack"/>
      <w:bookmarkEnd w:id="0"/>
    </w:p>
    <w:sectPr w:rsidR="00EC0834" w:rsidSect="00D3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798"/>
    <w:multiLevelType w:val="hybridMultilevel"/>
    <w:tmpl w:val="7F58C4C8"/>
    <w:lvl w:ilvl="0" w:tplc="C4B02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E7"/>
    <w:rsid w:val="00743BE7"/>
    <w:rsid w:val="00E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06C5-D200-4A77-A7BC-6965F46F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E7"/>
    <w:pPr>
      <w:ind w:left="720"/>
      <w:contextualSpacing/>
    </w:pPr>
  </w:style>
  <w:style w:type="table" w:styleId="a4">
    <w:name w:val="Table Grid"/>
    <w:basedOn w:val="a1"/>
    <w:uiPriority w:val="59"/>
    <w:rsid w:val="00743B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2020-07-20T04:31:00Z</dcterms:created>
  <dcterms:modified xsi:type="dcterms:W3CDTF">2020-07-20T04:31:00Z</dcterms:modified>
</cp:coreProperties>
</file>